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Puzzle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</w:rPr>
        <w:drawing>
          <wp:inline distB="114300" distT="114300" distL="114300" distR="114300">
            <wp:extent cx="5133088" cy="6319402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3088" cy="6319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